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DECLARACIONES DE AUTORES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Declaración de originalidad y exclusividad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 Latinoamericana de Participación Ciudadana y Gobernanza (RLPCG)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Entidad editora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Asesores Educativos S.A.S.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Sitio oficial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https://rlpcg.org/index.php/rlpcg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Correo editorial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rlpcg@editorial.asesoreseducativos-ec.com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Manuscrito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y correo]</w:t>
            </w:r>
          </w:p>
        </w:tc>
      </w:tr>
    </w:tbl>
    <w:p>
      <w:pPr>
        <w:spacing w:after="0"/>
      </w:pPr>
    </w:p>
    <w:p>
      <w:pPr>
        <w:pStyle w:val="Heading1"/>
      </w:pPr>
      <w:r>
        <w:t>Declaración</w:t>
      </w:r>
    </w:p>
    <w:p>
      <w:pPr>
        <w:pStyle w:val="ListBullet"/>
      </w:pPr>
      <w:r>
        <w:t>El manuscrito es original y no constituye publicación redundante, duplicada ni fragmentación injustificada de resultados.</w:t>
      </w:r>
    </w:p>
    <w:p>
      <w:pPr>
        <w:pStyle w:val="ListBullet"/>
      </w:pPr>
      <w:r>
        <w:t>No está publicado ni sometido simultáneamente a otra revista, editorial o plataforma de evaluación formal.</w:t>
      </w:r>
    </w:p>
    <w:p>
      <w:pPr>
        <w:pStyle w:val="ListBullet"/>
      </w:pPr>
      <w:r>
        <w:t>Todas las fuentes, citas, datos, imágenes e ideas ajenas están reconocidas correctamente.</w:t>
      </w:r>
    </w:p>
    <w:p>
      <w:pPr>
        <w:pStyle w:val="ListBullet"/>
      </w:pPr>
      <w:r>
        <w:t>Se informaron preprints, ponencias, tesis o versiones previas relacionadas y se explicaron sus diferencias.</w:t>
      </w:r>
    </w:p>
    <w:p>
      <w:pPr>
        <w:pStyle w:val="Heading2"/>
      </w:pPr>
      <w:r>
        <w:t>Información específica</w:t>
      </w:r>
    </w:p>
    <w:p>
      <w:r>
        <w:t>[Describa aquí los antecedentes, herramientas, relaciones, contribuciones o fuentes aplicables. Si no corresponde, escriba una declaración explícita de ausencia.]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de originalidad y exclusividad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